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237" w:type="dxa"/>
        <w:tblInd w:w="3794" w:type="dxa"/>
        <w:tblLook w:val="01E0" w:firstRow="1" w:lastRow="1" w:firstColumn="1" w:lastColumn="1" w:noHBand="0" w:noVBand="0"/>
      </w:tblPr>
      <w:tblGrid>
        <w:gridCol w:w="6237"/>
      </w:tblGrid>
      <w:tr w:rsidR="00063742" w14:paraId="2E0ABD65" w14:textId="77777777" w:rsidTr="00063742">
        <w:trPr>
          <w:trHeight w:val="319"/>
        </w:trPr>
        <w:tc>
          <w:tcPr>
            <w:tcW w:w="6237" w:type="dxa"/>
            <w:hideMark/>
          </w:tcPr>
          <w:p w14:paraId="30119841" w14:textId="77777777" w:rsidR="00063742" w:rsidRDefault="00063742">
            <w:pPr>
              <w:rPr>
                <w:rFonts w:ascii="Tahoma" w:hAnsi="Tahoma" w:cs="Tahoma"/>
              </w:rPr>
            </w:pPr>
            <w:bookmarkStart w:id="0" w:name="_GoBack"/>
            <w:bookmarkEnd w:id="0"/>
            <w:r>
              <w:rPr>
                <w:rFonts w:ascii="Tahoma" w:hAnsi="Tahoma" w:cs="Tahoma"/>
                <w:lang w:val="en-US"/>
              </w:rPr>
              <w:tab/>
            </w:r>
            <w:r>
              <w:rPr>
                <w:rFonts w:ascii="Tahoma" w:hAnsi="Tahoma" w:cs="Tahoma"/>
                <w:lang w:val="en-US"/>
              </w:rPr>
              <w:tab/>
            </w:r>
            <w:r>
              <w:rPr>
                <w:rFonts w:ascii="Tahoma" w:hAnsi="Tahoma" w:cs="Tahoma"/>
              </w:rPr>
              <w:t xml:space="preserve">                                                           Приложение № 2 </w:t>
            </w:r>
          </w:p>
        </w:tc>
      </w:tr>
      <w:tr w:rsidR="00063742" w14:paraId="003A6801" w14:textId="77777777" w:rsidTr="00063742">
        <w:trPr>
          <w:trHeight w:val="424"/>
        </w:trPr>
        <w:tc>
          <w:tcPr>
            <w:tcW w:w="6237" w:type="dxa"/>
            <w:hideMark/>
          </w:tcPr>
          <w:p w14:paraId="6D10A5FA" w14:textId="77777777" w:rsidR="00063742" w:rsidRDefault="0006374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к Договору теплоснабжения  и поставки горячей воды </w:t>
            </w:r>
          </w:p>
          <w:p w14:paraId="32BC634E" w14:textId="77777777" w:rsidR="00063742" w:rsidRDefault="0006374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№ ________________________________________________</w:t>
            </w:r>
          </w:p>
        </w:tc>
      </w:tr>
      <w:tr w:rsidR="00063742" w14:paraId="3A4A36F2" w14:textId="77777777" w:rsidTr="00063742">
        <w:trPr>
          <w:trHeight w:val="201"/>
        </w:trPr>
        <w:tc>
          <w:tcPr>
            <w:tcW w:w="6237" w:type="dxa"/>
            <w:hideMark/>
          </w:tcPr>
          <w:p w14:paraId="5BB49879" w14:textId="77777777" w:rsidR="00063742" w:rsidRDefault="00063742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4C2AB3BC" w14:textId="77777777" w:rsidR="00063742" w:rsidRDefault="00063742" w:rsidP="00063742">
      <w:pPr>
        <w:jc w:val="both"/>
        <w:rPr>
          <w:rFonts w:ascii="Tahoma" w:hAnsi="Tahoma" w:cs="Tahoma"/>
        </w:rPr>
      </w:pPr>
    </w:p>
    <w:p w14:paraId="1D3E1AA0" w14:textId="77777777" w:rsidR="00063742" w:rsidRDefault="00063742" w:rsidP="00063742">
      <w:pPr>
        <w:jc w:val="both"/>
        <w:rPr>
          <w:rFonts w:ascii="Tahoma" w:hAnsi="Tahoma" w:cs="Tahoma"/>
        </w:rPr>
      </w:pPr>
    </w:p>
    <w:p w14:paraId="7290321B" w14:textId="77777777" w:rsidR="00063742" w:rsidRDefault="00063742" w:rsidP="00063742">
      <w:pPr>
        <w:pStyle w:val="2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АКТ</w:t>
      </w:r>
    </w:p>
    <w:p w14:paraId="20DF28AD" w14:textId="77777777" w:rsidR="00063742" w:rsidRDefault="00063742" w:rsidP="00063742">
      <w:pPr>
        <w:pStyle w:val="2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РАЗГРАНИЧЕНИЯ БАЛАНСОВОЙ ПРИНАДЛЕЖНОСТИ ТЕПЛОВЫХ СЕТЕЙ</w:t>
      </w:r>
    </w:p>
    <w:p w14:paraId="2C2839DC" w14:textId="77777777" w:rsidR="00063742" w:rsidRDefault="00063742" w:rsidP="00063742">
      <w:pPr>
        <w:pStyle w:val="2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 И  ЭКСПЛУАТАЦИОННОЙ ОТВЕТСТВЕННОСТИ СТОРОН</w:t>
      </w:r>
    </w:p>
    <w:p w14:paraId="1E406B90" w14:textId="77777777" w:rsidR="00063742" w:rsidRDefault="00063742" w:rsidP="00063742">
      <w:pPr>
        <w:pStyle w:val="2"/>
        <w:jc w:val="left"/>
        <w:rPr>
          <w:rFonts w:ascii="Tahoma" w:hAnsi="Tahoma" w:cs="Tahoma"/>
        </w:rPr>
      </w:pPr>
    </w:p>
    <w:p w14:paraId="286B4775" w14:textId="77777777" w:rsidR="00063742" w:rsidRDefault="00063742" w:rsidP="00063742">
      <w:pPr>
        <w:pStyle w:val="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«_______»_______________________20___г.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г._______________________________        </w:t>
      </w:r>
    </w:p>
    <w:p w14:paraId="36A12CAB" w14:textId="77777777" w:rsidR="00063742" w:rsidRDefault="00063742" w:rsidP="00063742">
      <w:pPr>
        <w:pStyle w:val="2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 </w:t>
      </w:r>
    </w:p>
    <w:p w14:paraId="603B7BCE" w14:textId="77777777" w:rsidR="00063742" w:rsidRDefault="00063742" w:rsidP="00063742">
      <w:pPr>
        <w:pStyle w:val="2"/>
        <w:jc w:val="both"/>
        <w:rPr>
          <w:rFonts w:ascii="Tahoma" w:hAnsi="Tahoma" w:cs="Tahoma"/>
        </w:rPr>
      </w:pPr>
    </w:p>
    <w:p w14:paraId="650965F3" w14:textId="77777777" w:rsidR="00063742" w:rsidRDefault="00063742" w:rsidP="00063742">
      <w:pPr>
        <w:pStyle w:val="2"/>
        <w:spacing w:line="36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Границей балансовой принадлежности тепловых сетей и эксплуатационной  ответственности  Сторон является:  </w:t>
      </w:r>
    </w:p>
    <w:p w14:paraId="34990C7F" w14:textId="77777777" w:rsidR="00063742" w:rsidRDefault="00063742" w:rsidP="00063742">
      <w:pPr>
        <w:pStyle w:val="2"/>
        <w:spacing w:line="360" w:lineRule="auto"/>
        <w:ind w:firstLine="709"/>
        <w:jc w:val="both"/>
        <w:rPr>
          <w:rFonts w:ascii="Tahoma" w:hAnsi="Tahoma" w:cs="Tahoma"/>
        </w:rPr>
      </w:pPr>
    </w:p>
    <w:p w14:paraId="6E812938" w14:textId="77777777" w:rsidR="00063742" w:rsidRDefault="00063742" w:rsidP="00063742">
      <w:pPr>
        <w:pStyle w:val="2"/>
        <w:spacing w:line="360" w:lineRule="auto"/>
        <w:ind w:firstLine="709"/>
        <w:jc w:val="both"/>
        <w:rPr>
          <w:rFonts w:ascii="Tahoma" w:hAnsi="Tahoma" w:cs="Tahoma"/>
        </w:rPr>
      </w:pPr>
    </w:p>
    <w:p w14:paraId="6C173550" w14:textId="77777777" w:rsidR="00063742" w:rsidRDefault="00063742" w:rsidP="00063742">
      <w:pPr>
        <w:pStyle w:val="2"/>
        <w:ind w:firstLine="720"/>
        <w:jc w:val="both"/>
        <w:rPr>
          <w:rFonts w:ascii="Tahoma" w:hAnsi="Tahoma" w:cs="Tahoma"/>
        </w:rPr>
      </w:pPr>
    </w:p>
    <w:p w14:paraId="51653486" w14:textId="77777777" w:rsidR="00063742" w:rsidRDefault="00063742" w:rsidP="00063742">
      <w:pPr>
        <w:pStyle w:val="2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Операции в тепловой системе, ремонты всех видов, надзор и содержание производятся силами и средствами каждой из Сторон по балансовой принадлежности. </w:t>
      </w:r>
    </w:p>
    <w:p w14:paraId="329CD943" w14:textId="77777777" w:rsidR="00063742" w:rsidRDefault="00063742" w:rsidP="00063742">
      <w:pPr>
        <w:pStyle w:val="2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Другие замечания и уточнения по установлению границ раздела между сетями:</w:t>
      </w:r>
    </w:p>
    <w:p w14:paraId="4647BE59" w14:textId="77777777" w:rsidR="00063742" w:rsidRDefault="00063742" w:rsidP="00063742">
      <w:pPr>
        <w:pStyle w:val="2"/>
        <w:jc w:val="both"/>
        <w:rPr>
          <w:rFonts w:ascii="Tahoma" w:hAnsi="Tahoma" w:cs="Tahoma"/>
        </w:rPr>
      </w:pPr>
    </w:p>
    <w:p w14:paraId="495E4276" w14:textId="77777777" w:rsidR="00063742" w:rsidRDefault="00063742" w:rsidP="00063742">
      <w:pPr>
        <w:pStyle w:val="2"/>
        <w:jc w:val="both"/>
        <w:rPr>
          <w:rFonts w:ascii="Tahoma" w:hAnsi="Tahoma" w:cs="Tahoma"/>
        </w:rPr>
      </w:pPr>
    </w:p>
    <w:p w14:paraId="40287272" w14:textId="77777777" w:rsidR="00063742" w:rsidRDefault="00063742" w:rsidP="00063742">
      <w:pPr>
        <w:pStyle w:val="2"/>
        <w:jc w:val="both"/>
        <w:rPr>
          <w:rFonts w:ascii="Tahoma" w:hAnsi="Tahoma" w:cs="Tahoma"/>
        </w:rPr>
      </w:pPr>
    </w:p>
    <w:p w14:paraId="6ABB677D" w14:textId="77777777" w:rsidR="00063742" w:rsidRDefault="00063742" w:rsidP="00063742">
      <w:pPr>
        <w:pStyle w:val="2"/>
        <w:ind w:firstLine="709"/>
        <w:jc w:val="left"/>
        <w:rPr>
          <w:rFonts w:ascii="Tahoma" w:hAnsi="Tahoma" w:cs="Tahoma"/>
        </w:rPr>
      </w:pPr>
      <w:r>
        <w:rPr>
          <w:rFonts w:ascii="Tahoma" w:hAnsi="Tahoma" w:cs="Tahoma"/>
        </w:rPr>
        <w:t>Схема присоединения Потребителя: _________________________________________________________________</w:t>
      </w:r>
    </w:p>
    <w:p w14:paraId="327E0BB7" w14:textId="77777777" w:rsidR="00063742" w:rsidRDefault="00063742" w:rsidP="00063742">
      <w:pPr>
        <w:pStyle w:val="2"/>
        <w:jc w:val="left"/>
        <w:rPr>
          <w:rFonts w:ascii="Tahoma" w:hAnsi="Tahoma" w:cs="Tahoma"/>
        </w:rPr>
      </w:pPr>
    </w:p>
    <w:p w14:paraId="28943523" w14:textId="77777777" w:rsidR="00063742" w:rsidRDefault="00063742" w:rsidP="00063742">
      <w:pPr>
        <w:pStyle w:val="2"/>
        <w:jc w:val="left"/>
        <w:rPr>
          <w:rFonts w:ascii="Tahoma" w:hAnsi="Tahoma" w:cs="Tahoma"/>
        </w:rPr>
      </w:pPr>
    </w:p>
    <w:p w14:paraId="58C74865" w14:textId="77777777" w:rsidR="00063742" w:rsidRDefault="00063742" w:rsidP="00063742">
      <w:pPr>
        <w:pStyle w:val="2"/>
        <w:jc w:val="left"/>
        <w:rPr>
          <w:rFonts w:ascii="Tahoma" w:hAnsi="Tahoma" w:cs="Tahoma"/>
        </w:rPr>
      </w:pPr>
    </w:p>
    <w:p w14:paraId="70312BDF" w14:textId="77777777" w:rsidR="00063742" w:rsidRDefault="00063742" w:rsidP="00063742">
      <w:pPr>
        <w:pStyle w:val="2"/>
        <w:jc w:val="left"/>
        <w:rPr>
          <w:rFonts w:ascii="Tahoma" w:hAnsi="Tahoma" w:cs="Tahoma"/>
        </w:rPr>
      </w:pPr>
    </w:p>
    <w:p w14:paraId="296CFA68" w14:textId="77777777" w:rsidR="00063742" w:rsidRDefault="00063742" w:rsidP="00063742">
      <w:pPr>
        <w:pStyle w:val="2"/>
        <w:jc w:val="left"/>
        <w:rPr>
          <w:rFonts w:ascii="Tahoma" w:hAnsi="Tahoma" w:cs="Tahoma"/>
        </w:rPr>
      </w:pPr>
      <w:r>
        <w:rPr>
          <w:rFonts w:ascii="Tahoma" w:hAnsi="Tahoma" w:cs="Tahoma"/>
        </w:rPr>
        <w:t>ГРАФИЧЕСКАЯ СХЕМА</w:t>
      </w:r>
    </w:p>
    <w:p w14:paraId="54CF2CF0" w14:textId="77777777" w:rsidR="00063742" w:rsidRDefault="00063742" w:rsidP="00063742">
      <w:pPr>
        <w:pStyle w:val="2"/>
        <w:jc w:val="left"/>
        <w:rPr>
          <w:rFonts w:ascii="Tahoma" w:hAnsi="Tahoma" w:cs="Tahoma"/>
        </w:rPr>
      </w:pPr>
    </w:p>
    <w:p w14:paraId="2AFBE621" w14:textId="77777777" w:rsidR="00063742" w:rsidRDefault="00063742" w:rsidP="00063742">
      <w:pPr>
        <w:pStyle w:val="2"/>
        <w:jc w:val="left"/>
        <w:rPr>
          <w:rFonts w:ascii="Tahoma" w:hAnsi="Tahoma" w:cs="Tahoma"/>
        </w:rPr>
      </w:pPr>
    </w:p>
    <w:p w14:paraId="1CB84BE5" w14:textId="77777777" w:rsidR="00063742" w:rsidRDefault="00063742" w:rsidP="00063742">
      <w:pPr>
        <w:pStyle w:val="2"/>
        <w:jc w:val="left"/>
        <w:rPr>
          <w:rFonts w:ascii="Tahoma" w:hAnsi="Tahoma" w:cs="Tahoma"/>
        </w:rPr>
      </w:pPr>
    </w:p>
    <w:p w14:paraId="654443BD" w14:textId="77777777" w:rsidR="00063742" w:rsidRDefault="00063742" w:rsidP="00063742">
      <w:pPr>
        <w:pStyle w:val="2"/>
        <w:jc w:val="left"/>
        <w:rPr>
          <w:rFonts w:ascii="Tahoma" w:hAnsi="Tahoma" w:cs="Tahoma"/>
        </w:rPr>
      </w:pPr>
    </w:p>
    <w:p w14:paraId="06E7A8AB" w14:textId="77777777" w:rsidR="00063742" w:rsidRDefault="00063742" w:rsidP="00063742">
      <w:pPr>
        <w:pStyle w:val="2"/>
        <w:jc w:val="left"/>
        <w:rPr>
          <w:rFonts w:ascii="Tahoma" w:hAnsi="Tahoma" w:cs="Tahoma"/>
        </w:rPr>
      </w:pPr>
    </w:p>
    <w:p w14:paraId="003E5708" w14:textId="77777777" w:rsidR="00063742" w:rsidRDefault="00063742" w:rsidP="00063742">
      <w:pPr>
        <w:pStyle w:val="2"/>
        <w:jc w:val="left"/>
        <w:rPr>
          <w:rFonts w:ascii="Tahoma" w:hAnsi="Tahoma" w:cs="Tahoma"/>
        </w:rPr>
      </w:pPr>
      <w:r>
        <w:rPr>
          <w:rFonts w:ascii="Tahoma" w:hAnsi="Tahoma" w:cs="Tahoma"/>
        </w:rPr>
        <w:t>Сети ____________________________________показаны _______________________________________цветом</w:t>
      </w:r>
    </w:p>
    <w:p w14:paraId="729D7624" w14:textId="77777777" w:rsidR="00063742" w:rsidRDefault="00063742" w:rsidP="00063742">
      <w:pPr>
        <w:pStyle w:val="2"/>
        <w:jc w:val="left"/>
        <w:rPr>
          <w:rFonts w:ascii="Tahoma" w:hAnsi="Tahoma" w:cs="Tahoma"/>
        </w:rPr>
      </w:pPr>
    </w:p>
    <w:p w14:paraId="1DCA31AD" w14:textId="77777777" w:rsidR="00063742" w:rsidRDefault="00063742" w:rsidP="00063742">
      <w:pPr>
        <w:pStyle w:val="2"/>
        <w:jc w:val="left"/>
        <w:rPr>
          <w:rFonts w:ascii="Tahoma" w:hAnsi="Tahoma" w:cs="Tahoma"/>
        </w:rPr>
      </w:pPr>
      <w:r>
        <w:rPr>
          <w:rFonts w:ascii="Tahoma" w:hAnsi="Tahoma" w:cs="Tahoma"/>
        </w:rPr>
        <w:t>Сети ____________________________________показаны _______________________________________цветом</w:t>
      </w:r>
    </w:p>
    <w:p w14:paraId="70E07F9A" w14:textId="77777777" w:rsidR="00063742" w:rsidRDefault="00063742" w:rsidP="00063742">
      <w:pPr>
        <w:pStyle w:val="2"/>
        <w:jc w:val="both"/>
        <w:rPr>
          <w:rFonts w:ascii="Tahoma" w:hAnsi="Tahoma" w:cs="Tahoma"/>
        </w:rPr>
      </w:pPr>
    </w:p>
    <w:p w14:paraId="6F8C3B44" w14:textId="77777777" w:rsidR="00063742" w:rsidRDefault="00063742" w:rsidP="00063742">
      <w:pPr>
        <w:pStyle w:val="1"/>
        <w:rPr>
          <w:rFonts w:ascii="Tahoma" w:hAnsi="Tahoma" w:cs="Tahoma"/>
          <w:sz w:val="20"/>
        </w:rPr>
      </w:pPr>
    </w:p>
    <w:p w14:paraId="71CA975C" w14:textId="77777777" w:rsidR="00063742" w:rsidRDefault="00063742" w:rsidP="00063742">
      <w:pPr>
        <w:rPr>
          <w:rFonts w:ascii="Tahoma" w:hAnsi="Tahoma" w:cs="Tahoma"/>
        </w:rPr>
      </w:pPr>
    </w:p>
    <w:p w14:paraId="041DA7C6" w14:textId="77777777" w:rsidR="00063742" w:rsidRDefault="00063742" w:rsidP="00063742">
      <w:pPr>
        <w:rPr>
          <w:rFonts w:ascii="Tahoma" w:hAnsi="Tahoma" w:cs="Tahoma"/>
        </w:rPr>
      </w:pPr>
    </w:p>
    <w:p w14:paraId="00BA1A72" w14:textId="77777777" w:rsidR="00063742" w:rsidRDefault="00063742" w:rsidP="00063742">
      <w:pPr>
        <w:pStyle w:val="1"/>
        <w:rPr>
          <w:rFonts w:ascii="Tahoma" w:hAnsi="Tahoma" w:cs="Tahoma"/>
          <w:sz w:val="20"/>
        </w:rPr>
      </w:pPr>
    </w:p>
    <w:p w14:paraId="7E952DC6" w14:textId="77777777" w:rsidR="00063742" w:rsidRDefault="00063742" w:rsidP="00063742">
      <w:pPr>
        <w:pStyle w:val="1"/>
        <w:rPr>
          <w:rFonts w:ascii="Tahoma" w:hAnsi="Tahoma" w:cs="Tahoma"/>
          <w:sz w:val="20"/>
        </w:rPr>
      </w:pPr>
    </w:p>
    <w:p w14:paraId="3C0A0522" w14:textId="77777777" w:rsidR="00063742" w:rsidRDefault="00063742" w:rsidP="00063742">
      <w:pPr>
        <w:pStyle w:val="1"/>
        <w:ind w:firstLine="567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 xml:space="preserve">Теплоснабжающая организация:                 </w:t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  <w:t>Потребитель:</w:t>
      </w:r>
    </w:p>
    <w:p w14:paraId="6773C67C" w14:textId="77777777" w:rsidR="00063742" w:rsidRDefault="00063742" w:rsidP="00063742">
      <w:pPr>
        <w:ind w:firstLine="567"/>
        <w:rPr>
          <w:rFonts w:ascii="Tahoma" w:hAnsi="Tahoma" w:cs="Tahoma"/>
        </w:rPr>
      </w:pPr>
    </w:p>
    <w:p w14:paraId="5F927AC8" w14:textId="77777777" w:rsidR="00063742" w:rsidRDefault="00063742" w:rsidP="00063742">
      <w:pPr>
        <w:ind w:firstLine="567"/>
        <w:rPr>
          <w:rFonts w:ascii="Tahoma" w:hAnsi="Tahoma" w:cs="Tahoma"/>
        </w:rPr>
      </w:pPr>
    </w:p>
    <w:p w14:paraId="117D2E8A" w14:textId="77777777" w:rsidR="00063742" w:rsidRDefault="00063742" w:rsidP="00063742">
      <w:pPr>
        <w:ind w:firstLine="567"/>
        <w:rPr>
          <w:rFonts w:ascii="Tahoma" w:hAnsi="Tahoma" w:cs="Tahoma"/>
        </w:rPr>
      </w:pPr>
      <w:r>
        <w:rPr>
          <w:rFonts w:ascii="Tahoma" w:hAnsi="Tahoma" w:cs="Tahoma"/>
        </w:rPr>
        <w:t>___________________/_______________/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____________________/_______________/</w:t>
      </w:r>
    </w:p>
    <w:p w14:paraId="0A6F1C7C" w14:textId="77777777" w:rsidR="00063742" w:rsidRDefault="00063742" w:rsidP="00063742">
      <w:pPr>
        <w:ind w:firstLine="567"/>
        <w:rPr>
          <w:rFonts w:ascii="Tahoma" w:hAnsi="Tahoma" w:cs="Tahoma"/>
        </w:rPr>
      </w:pPr>
    </w:p>
    <w:p w14:paraId="63A464F0" w14:textId="77777777" w:rsidR="00063742" w:rsidRDefault="00063742" w:rsidP="00063742">
      <w:pPr>
        <w:ind w:firstLine="567"/>
        <w:rPr>
          <w:rFonts w:ascii="Tahoma" w:hAnsi="Tahoma" w:cs="Tahoma"/>
        </w:rPr>
      </w:pPr>
      <w:r>
        <w:rPr>
          <w:rFonts w:ascii="Tahoma" w:hAnsi="Tahoma" w:cs="Tahoma"/>
        </w:rPr>
        <w:t>М.П.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                                                      М.П.</w:t>
      </w:r>
    </w:p>
    <w:p w14:paraId="34C12541" w14:textId="77777777" w:rsidR="00063742" w:rsidRDefault="00063742" w:rsidP="00063742">
      <w:pPr>
        <w:pStyle w:val="2"/>
        <w:ind w:left="5040" w:firstLine="567"/>
        <w:jc w:val="both"/>
        <w:rPr>
          <w:rFonts w:ascii="Tahoma" w:hAnsi="Tahoma" w:cs="Tahoma"/>
        </w:rPr>
      </w:pPr>
    </w:p>
    <w:p w14:paraId="70BEEED3" w14:textId="77777777" w:rsidR="008415D1" w:rsidRDefault="008415D1"/>
    <w:sectPr w:rsidR="00841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A69666" w14:textId="77777777" w:rsidR="00063742" w:rsidRDefault="00063742">
      <w:r>
        <w:separator/>
      </w:r>
    </w:p>
  </w:endnote>
  <w:endnote w:type="continuationSeparator" w:id="0">
    <w:p w14:paraId="1446A73A" w14:textId="77777777" w:rsidR="00063742" w:rsidRDefault="0006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D080A" w14:textId="77777777" w:rsidR="00063742" w:rsidRDefault="00063742">
      <w:r>
        <w:separator/>
      </w:r>
    </w:p>
  </w:footnote>
  <w:footnote w:type="continuationSeparator" w:id="0">
    <w:p w14:paraId="482BE085" w14:textId="77777777" w:rsidR="00063742" w:rsidRDefault="00063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742"/>
    <w:rsid w:val="00063742"/>
    <w:rsid w:val="004B3F67"/>
    <w:rsid w:val="005A19F0"/>
    <w:rsid w:val="008415D1"/>
    <w:rsid w:val="00B0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E891F7"/>
  <w15:docId w15:val="{A32E02DF-1834-4A61-B767-C9A401991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7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63742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  <w:style w:type="character" w:customStyle="1" w:styleId="10">
    <w:name w:val="Заголовок 1 Знак"/>
    <w:basedOn w:val="a0"/>
    <w:link w:val="1"/>
    <w:rsid w:val="00063742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2">
    <w:name w:val="Body Text 2"/>
    <w:basedOn w:val="a"/>
    <w:link w:val="20"/>
    <w:semiHidden/>
    <w:unhideWhenUsed/>
    <w:rsid w:val="00063742"/>
    <w:pPr>
      <w:widowControl w:val="0"/>
      <w:snapToGrid w:val="0"/>
      <w:jc w:val="center"/>
    </w:pPr>
  </w:style>
  <w:style w:type="character" w:customStyle="1" w:styleId="20">
    <w:name w:val="Основной текст 2 Знак"/>
    <w:basedOn w:val="a0"/>
    <w:link w:val="2"/>
    <w:semiHidden/>
    <w:rsid w:val="0006374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21">
    <w:name w:val="заголовок 2"/>
    <w:basedOn w:val="a"/>
    <w:next w:val="a"/>
    <w:rsid w:val="00063742"/>
    <w:pPr>
      <w:keepNext/>
      <w:widowControl w:val="0"/>
      <w:snapToGrid w:val="0"/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9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AA86D0-D6AE-4D95-A66D-76914DB0335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2367DE-DC8C-4212-8E40-3A04FAE46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Семенова Оксана Сергеевна</cp:lastModifiedBy>
  <cp:revision>2</cp:revision>
  <dcterms:created xsi:type="dcterms:W3CDTF">2019-05-16T07:49:00Z</dcterms:created>
  <dcterms:modified xsi:type="dcterms:W3CDTF">2019-05-16T07:49:00Z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